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FFDA" w14:textId="77777777" w:rsidR="00A56700" w:rsidRPr="00821E7C" w:rsidRDefault="004E0271">
      <w:pPr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 w:rsidRPr="00821E7C">
        <w:rPr>
          <w:rFonts w:ascii="Palatino Linotype" w:eastAsia="Palatino Linotype" w:hAnsi="Palatino Linotype" w:cs="Palatino Linotype"/>
          <w:b/>
          <w:sz w:val="28"/>
          <w:szCs w:val="28"/>
        </w:rPr>
        <w:t>Ansøgningsskema</w:t>
      </w:r>
    </w:p>
    <w:p w14:paraId="49F1304F" w14:textId="7A0250AF" w:rsidR="001F4431" w:rsidRPr="00821E7C" w:rsidRDefault="001F4431">
      <w:pPr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 w:rsidRPr="00821E7C">
        <w:rPr>
          <w:rFonts w:ascii="Palatino Linotype" w:eastAsia="Palatino Linotype" w:hAnsi="Palatino Linotype" w:cs="Palatino Linotype"/>
          <w:b/>
          <w:sz w:val="28"/>
          <w:szCs w:val="28"/>
        </w:rPr>
        <w:t>Dommerforeningens Understøttelsesfond</w:t>
      </w:r>
    </w:p>
    <w:p w14:paraId="079F2848" w14:textId="77777777" w:rsidR="00981C4C" w:rsidRPr="00981C4C" w:rsidRDefault="00981C4C" w:rsidP="00981C4C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7FE6CE35" w14:textId="05B4EC91" w:rsidR="00D6014C" w:rsidRDefault="00D601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Du bedes som ansøger downloade dette ansøgningsskema, udfylde det og sende det til </w:t>
      </w:r>
      <w:hyperlink r:id="rId7" w:history="1">
        <w:r w:rsidR="00AC77F8" w:rsidRPr="00413C3E">
          <w:rPr>
            <w:rStyle w:val="Hyperlink"/>
            <w:rFonts w:ascii="Palatino Linotype" w:eastAsia="Palatino Linotype" w:hAnsi="Palatino Linotype" w:cs="Palatino Linotype"/>
            <w:b/>
            <w:sz w:val="24"/>
            <w:szCs w:val="24"/>
            <w:lang w:val="da-DK"/>
          </w:rPr>
          <w:t>dommerforeningen@gmail.com</w:t>
        </w:r>
      </w:hyperlink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.</w:t>
      </w:r>
    </w:p>
    <w:p w14:paraId="627708E1" w14:textId="77777777" w:rsidR="00D6014C" w:rsidRDefault="00D601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42858B15" w14:textId="5170874F" w:rsidR="00D6014C" w:rsidRDefault="00D601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Ansøgningen skal være indsendt senest den 30. april for at komme i betragtning til uddeling i juni samme år.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Fonden uddeler legater én gang om året.</w:t>
      </w:r>
    </w:p>
    <w:p w14:paraId="34E94AAD" w14:textId="77777777" w:rsidR="00D6014C" w:rsidRDefault="00D601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0291E4CA" w14:textId="38FCD68D" w:rsidR="00981C4C" w:rsidRDefault="00981C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S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om ansøger skal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du oplyse dit navn, din adresse og din e-mailadresse. Du skal også oplyse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, om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du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er dommer eller </w:t>
      </w:r>
      <w:r w:rsid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barn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af en dommer. Hvis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du er </w:t>
      </w:r>
      <w:r w:rsid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barn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af en dommer, skal du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oplyse navn</w:t>
      </w:r>
      <w:r w:rsidR="00313D32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og embede 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på den dommer,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du 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er </w:t>
      </w:r>
      <w:r w:rsid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barn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af.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Du skal </w:t>
      </w:r>
      <w:proofErr w:type="gramStart"/>
      <w:r w:rsidR="00821E7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endvidere</w:t>
      </w:r>
      <w:proofErr w:type="gramEnd"/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begrunde din ansøgning.</w:t>
      </w:r>
    </w:p>
    <w:p w14:paraId="22F7310A" w14:textId="77777777" w:rsidR="00981C4C" w:rsidRDefault="00981C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5B896163" w14:textId="776F110A" w:rsidR="00D6014C" w:rsidRPr="00981C4C" w:rsidRDefault="00D6014C" w:rsidP="00D601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Det er muligt at vedhæfte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</w:t>
      </w:r>
      <w:proofErr w:type="gramStart"/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eksempelvis</w:t>
      </w:r>
      <w:proofErr w:type="gramEnd"/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bekræftelse 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for optagelse på uddannelse</w:t>
      </w:r>
      <w:r w:rsidR="00821E7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/praktik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i udlandet i udlandet eller andet.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Af praktiske grunde bedes du alene vedhæfte ét dokument</w:t>
      </w:r>
      <w:r w:rsidRPr="00981C4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, så hvis du ønsker at vedhæfte flere, skal du samle disse til ét dokument.</w:t>
      </w:r>
    </w:p>
    <w:p w14:paraId="05498A77" w14:textId="77777777" w:rsidR="00981C4C" w:rsidRDefault="00981C4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0E592B1E" w14:textId="144DEAEF" w:rsidR="00981C4C" w:rsidRDefault="005340F5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  <w:r w:rsidRP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Ved fremsendelse af 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nedenstå</w:t>
      </w:r>
      <w:r w:rsidRP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ende oplysninger giver du tilladelse til, at disse gemmes og b</w:t>
      </w:r>
      <w:r w:rsidR="00821E7C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ehandles</w:t>
      </w:r>
      <w:r w:rsidRP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 xml:space="preserve"> internt i Dommerforeningen</w:t>
      </w: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s Understøttelsesfond</w:t>
      </w:r>
      <w:r w:rsidRPr="005340F5"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.</w:t>
      </w:r>
    </w:p>
    <w:p w14:paraId="42242B34" w14:textId="77777777" w:rsidR="00821E7C" w:rsidRPr="00821E7C" w:rsidRDefault="00821E7C" w:rsidP="00981C4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tbl>
      <w:tblPr>
        <w:tblStyle w:val="a"/>
        <w:tblpPr w:leftFromText="141" w:rightFromText="141" w:vertAnchor="text" w:horzAnchor="margin" w:tblpX="-577" w:tblpY="239"/>
        <w:tblW w:w="107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3"/>
      </w:tblGrid>
      <w:tr w:rsidR="008C3CF0" w:rsidRPr="00B16FD2" w14:paraId="442FFD07" w14:textId="77777777" w:rsidTr="00602B47">
        <w:trPr>
          <w:trHeight w:val="694"/>
        </w:trPr>
        <w:tc>
          <w:tcPr>
            <w:tcW w:w="1076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0F0B" w14:textId="094633ED" w:rsidR="00B020FF" w:rsidRPr="00B020FF" w:rsidRDefault="00D6014C" w:rsidP="00D60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alatino Linotype"/>
                <w:bCs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Navn:</w:t>
            </w:r>
            <w:r w:rsidR="00821E7C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</w:p>
        </w:tc>
      </w:tr>
      <w:tr w:rsidR="003A0553" w:rsidRPr="00B16FD2" w14:paraId="74A22AFA" w14:textId="77777777" w:rsidTr="00602B47">
        <w:trPr>
          <w:trHeight w:val="694"/>
        </w:trPr>
        <w:tc>
          <w:tcPr>
            <w:tcW w:w="1076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9DDC" w14:textId="7AEDA0FE" w:rsidR="003A0553" w:rsidRPr="00B16FD2" w:rsidRDefault="00D6014C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Adresse:</w:t>
            </w:r>
            <w:r w:rsidR="00821E7C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</w:p>
          <w:p w14:paraId="3E80F775" w14:textId="77777777" w:rsidR="003A0553" w:rsidRPr="00B020FF" w:rsidRDefault="003A0553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alatino Linotype"/>
                <w:bCs/>
                <w:sz w:val="24"/>
                <w:szCs w:val="24"/>
              </w:rPr>
            </w:pPr>
          </w:p>
        </w:tc>
      </w:tr>
      <w:tr w:rsidR="00D6014C" w:rsidRPr="00B16FD2" w14:paraId="44C51D79" w14:textId="77777777" w:rsidTr="00602B47">
        <w:trPr>
          <w:trHeight w:val="694"/>
        </w:trPr>
        <w:tc>
          <w:tcPr>
            <w:tcW w:w="1076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58D1" w14:textId="6542C41E" w:rsidR="00D6014C" w:rsidRPr="00B16FD2" w:rsidRDefault="00D6014C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Postnummer og by:</w:t>
            </w:r>
            <w:r w:rsidR="00821E7C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</w:p>
        </w:tc>
      </w:tr>
      <w:tr w:rsidR="00D6014C" w:rsidRPr="00B16FD2" w14:paraId="2D7EB43E" w14:textId="77777777" w:rsidTr="00602B47">
        <w:trPr>
          <w:trHeight w:val="694"/>
        </w:trPr>
        <w:tc>
          <w:tcPr>
            <w:tcW w:w="1076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A5AD" w14:textId="4D6A9581" w:rsidR="00D6014C" w:rsidRDefault="005340F5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E-mailadresse:</w:t>
            </w:r>
            <w:r w:rsidR="00821E7C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</w:p>
        </w:tc>
      </w:tr>
      <w:tr w:rsidR="005340F5" w:rsidRPr="00B16FD2" w14:paraId="0EA81215" w14:textId="77777777" w:rsidTr="00602B47">
        <w:trPr>
          <w:trHeight w:val="694"/>
        </w:trPr>
        <w:tc>
          <w:tcPr>
            <w:tcW w:w="1076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02D8" w14:textId="0CF65134" w:rsidR="005340F5" w:rsidRDefault="005340F5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Er du dommer (ja/nej):</w:t>
            </w:r>
            <w:r w:rsidR="00821E7C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</w:p>
        </w:tc>
      </w:tr>
      <w:tr w:rsidR="005340F5" w:rsidRPr="00B16FD2" w14:paraId="248AEF02" w14:textId="77777777" w:rsidTr="00602B47">
        <w:trPr>
          <w:trHeight w:val="694"/>
        </w:trPr>
        <w:tc>
          <w:tcPr>
            <w:tcW w:w="1076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0620" w14:textId="5FCBC580" w:rsidR="005340F5" w:rsidRPr="005340F5" w:rsidRDefault="005340F5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i/>
                <w:iCs/>
                <w:sz w:val="24"/>
                <w:szCs w:val="24"/>
              </w:rPr>
            </w:pPr>
            <w:r w:rsidRPr="005340F5">
              <w:rPr>
                <w:rFonts w:ascii="Palatino Linotype" w:eastAsia="Palatino Linotype" w:hAnsi="Palatino Linotype" w:cs="Palatino Linotype"/>
                <w:b/>
                <w:i/>
                <w:iCs/>
                <w:sz w:val="24"/>
                <w:szCs w:val="24"/>
              </w:rPr>
              <w:t xml:space="preserve">Hvis du er </w:t>
            </w:r>
            <w:r>
              <w:rPr>
                <w:rFonts w:ascii="Palatino Linotype" w:eastAsia="Palatino Linotype" w:hAnsi="Palatino Linotype" w:cs="Palatino Linotype"/>
                <w:b/>
                <w:i/>
                <w:iCs/>
                <w:sz w:val="24"/>
                <w:szCs w:val="24"/>
              </w:rPr>
              <w:t>barn</w:t>
            </w:r>
            <w:r w:rsidRPr="005340F5">
              <w:rPr>
                <w:rFonts w:ascii="Palatino Linotype" w:eastAsia="Palatino Linotype" w:hAnsi="Palatino Linotype" w:cs="Palatino Linotype"/>
                <w:b/>
                <w:i/>
                <w:iCs/>
                <w:sz w:val="24"/>
                <w:szCs w:val="24"/>
              </w:rPr>
              <w:t xml:space="preserve"> af en dommer</w:t>
            </w:r>
          </w:p>
          <w:p w14:paraId="59A1FACC" w14:textId="009A3666" w:rsidR="005340F5" w:rsidRDefault="005340F5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Navn og embede på den dommer</w:t>
            </w:r>
            <w:r w:rsidR="00821E7C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,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du er barn af:</w:t>
            </w:r>
          </w:p>
          <w:p w14:paraId="453E69DD" w14:textId="77777777" w:rsidR="005340F5" w:rsidRDefault="005340F5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  <w:p w14:paraId="4E29616A" w14:textId="77777777" w:rsidR="005340F5" w:rsidRDefault="005340F5" w:rsidP="003A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</w:tr>
    </w:tbl>
    <w:p w14:paraId="0BD592A5" w14:textId="1B676F1A" w:rsidR="005565B4" w:rsidRDefault="005565B4" w:rsidP="00146417">
      <w:pPr>
        <w:widowControl w:val="0"/>
        <w:spacing w:line="288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B2BF4EE" w14:textId="469BC186" w:rsidR="00821E7C" w:rsidRDefault="00821E7C" w:rsidP="00821E7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  <w:t>Begrundelse for ansøgningen (skriv eller indsæt din tekst her):</w:t>
      </w:r>
    </w:p>
    <w:p w14:paraId="585DB106" w14:textId="77777777" w:rsidR="00821E7C" w:rsidRDefault="00821E7C" w:rsidP="00821E7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1622667B" w14:textId="77777777" w:rsidR="00821E7C" w:rsidRDefault="00821E7C" w:rsidP="00821E7C">
      <w:pPr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5D7C5800" w14:textId="77777777" w:rsidR="00A56700" w:rsidRDefault="00A56700">
      <w:pPr>
        <w:widowControl w:val="0"/>
        <w:spacing w:line="240" w:lineRule="auto"/>
        <w:rPr>
          <w:rFonts w:ascii="Palatino Linotype" w:eastAsia="Palatino Linotype" w:hAnsi="Palatino Linotype" w:cs="Palatino Linotype"/>
          <w:b/>
          <w:sz w:val="24"/>
          <w:szCs w:val="24"/>
          <w:lang w:val="da-DK"/>
        </w:rPr>
      </w:pPr>
    </w:p>
    <w:p w14:paraId="44E82DDC" w14:textId="77777777" w:rsidR="00821E7C" w:rsidRPr="00253C12" w:rsidRDefault="00821E7C">
      <w:pPr>
        <w:widowControl w:val="0"/>
        <w:spacing w:line="240" w:lineRule="auto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sectPr w:rsidR="00821E7C" w:rsidRPr="00253C12" w:rsidSect="008C3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1134" w:bottom="1134" w:left="1134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1A55" w14:textId="77777777" w:rsidR="00DB16F8" w:rsidRDefault="00DB16F8">
      <w:pPr>
        <w:spacing w:line="240" w:lineRule="auto"/>
      </w:pPr>
      <w:r>
        <w:separator/>
      </w:r>
    </w:p>
  </w:endnote>
  <w:endnote w:type="continuationSeparator" w:id="0">
    <w:p w14:paraId="637D4CB4" w14:textId="77777777" w:rsidR="00DB16F8" w:rsidRDefault="00DB1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1E7B" w14:textId="77777777" w:rsidR="00034AB6" w:rsidRDefault="00034AB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CB5E" w14:textId="77777777" w:rsidR="00A56700" w:rsidRDefault="004E0271">
    <w:pPr>
      <w:jc w:val="center"/>
      <w:rPr>
        <w:rFonts w:ascii="Palatino Linotype" w:eastAsia="Palatino Linotype" w:hAnsi="Palatino Linotype" w:cs="Palatino Linotype"/>
        <w:b/>
        <w:sz w:val="40"/>
        <w:szCs w:val="40"/>
      </w:rPr>
    </w:pPr>
    <w:r>
      <w:rPr>
        <w:rFonts w:ascii="Palatino Linotype" w:eastAsia="Palatino Linotype" w:hAnsi="Palatino Linotype" w:cs="Palatino Linotype"/>
      </w:rPr>
      <w:fldChar w:fldCharType="begin"/>
    </w:r>
    <w:r>
      <w:rPr>
        <w:rFonts w:ascii="Palatino Linotype" w:eastAsia="Palatino Linotype" w:hAnsi="Palatino Linotype" w:cs="Palatino Linotype"/>
      </w:rPr>
      <w:instrText>PAGE</w:instrText>
    </w:r>
    <w:r>
      <w:rPr>
        <w:rFonts w:ascii="Palatino Linotype" w:eastAsia="Palatino Linotype" w:hAnsi="Palatino Linotype" w:cs="Palatino Linotype"/>
      </w:rPr>
      <w:fldChar w:fldCharType="separate"/>
    </w:r>
    <w:r w:rsidR="00332D4F">
      <w:rPr>
        <w:rFonts w:ascii="Palatino Linotype" w:eastAsia="Palatino Linotype" w:hAnsi="Palatino Linotype" w:cs="Palatino Linotype"/>
        <w:noProof/>
      </w:rPr>
      <w:t>1</w:t>
    </w:r>
    <w:r>
      <w:rPr>
        <w:rFonts w:ascii="Palatino Linotype" w:eastAsia="Palatino Linotype" w:hAnsi="Palatino Linotype" w:cs="Palatino Linotype"/>
      </w:rPr>
      <w:fldChar w:fldCharType="end"/>
    </w:r>
  </w:p>
  <w:p w14:paraId="51A1B222" w14:textId="77777777" w:rsidR="00A56700" w:rsidRDefault="00A56700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72B7" w14:textId="77777777" w:rsidR="00034AB6" w:rsidRDefault="00034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A085" w14:textId="77777777" w:rsidR="00DB16F8" w:rsidRDefault="00DB16F8">
      <w:pPr>
        <w:spacing w:line="240" w:lineRule="auto"/>
      </w:pPr>
      <w:r>
        <w:separator/>
      </w:r>
    </w:p>
  </w:footnote>
  <w:footnote w:type="continuationSeparator" w:id="0">
    <w:p w14:paraId="1760CB97" w14:textId="77777777" w:rsidR="00DB16F8" w:rsidRDefault="00DB1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D6C3" w14:textId="0EEBFCA1" w:rsidR="00034AB6" w:rsidRDefault="00034AB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3272" w14:textId="0E477758" w:rsidR="00034AB6" w:rsidRDefault="00034AB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9DA0" w14:textId="17360860" w:rsidR="00034AB6" w:rsidRDefault="00034AB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00"/>
    <w:rsid w:val="00004BA4"/>
    <w:rsid w:val="00014021"/>
    <w:rsid w:val="00034AB6"/>
    <w:rsid w:val="000612BD"/>
    <w:rsid w:val="00091CC7"/>
    <w:rsid w:val="000E3E91"/>
    <w:rsid w:val="00146417"/>
    <w:rsid w:val="00150509"/>
    <w:rsid w:val="0015369A"/>
    <w:rsid w:val="00196EFF"/>
    <w:rsid w:val="001F4431"/>
    <w:rsid w:val="00212A61"/>
    <w:rsid w:val="002263E8"/>
    <w:rsid w:val="00253C12"/>
    <w:rsid w:val="00263EED"/>
    <w:rsid w:val="00283A7B"/>
    <w:rsid w:val="002900C9"/>
    <w:rsid w:val="002A4EFC"/>
    <w:rsid w:val="003000C1"/>
    <w:rsid w:val="00313D32"/>
    <w:rsid w:val="00332D4F"/>
    <w:rsid w:val="00340320"/>
    <w:rsid w:val="0036315D"/>
    <w:rsid w:val="003A0553"/>
    <w:rsid w:val="003F6801"/>
    <w:rsid w:val="00423E18"/>
    <w:rsid w:val="00426E34"/>
    <w:rsid w:val="00482747"/>
    <w:rsid w:val="00494552"/>
    <w:rsid w:val="004D649C"/>
    <w:rsid w:val="004E0271"/>
    <w:rsid w:val="0050733A"/>
    <w:rsid w:val="00523ED3"/>
    <w:rsid w:val="005340F5"/>
    <w:rsid w:val="005565B4"/>
    <w:rsid w:val="00556EE4"/>
    <w:rsid w:val="00602B47"/>
    <w:rsid w:val="0063316B"/>
    <w:rsid w:val="00640488"/>
    <w:rsid w:val="0067333E"/>
    <w:rsid w:val="006841F7"/>
    <w:rsid w:val="00694826"/>
    <w:rsid w:val="006A45AC"/>
    <w:rsid w:val="006C28F9"/>
    <w:rsid w:val="006F4209"/>
    <w:rsid w:val="00727F65"/>
    <w:rsid w:val="0073509E"/>
    <w:rsid w:val="00752860"/>
    <w:rsid w:val="007C09D3"/>
    <w:rsid w:val="007D7BC2"/>
    <w:rsid w:val="00821E7C"/>
    <w:rsid w:val="008C3CF0"/>
    <w:rsid w:val="008C71CC"/>
    <w:rsid w:val="008D49D2"/>
    <w:rsid w:val="009435BF"/>
    <w:rsid w:val="00981C4C"/>
    <w:rsid w:val="009D7D51"/>
    <w:rsid w:val="00A56700"/>
    <w:rsid w:val="00AC240F"/>
    <w:rsid w:val="00AC77F8"/>
    <w:rsid w:val="00B020FF"/>
    <w:rsid w:val="00B16FD2"/>
    <w:rsid w:val="00B36C91"/>
    <w:rsid w:val="00BB2FFE"/>
    <w:rsid w:val="00BB3324"/>
    <w:rsid w:val="00BB67EC"/>
    <w:rsid w:val="00C06BF0"/>
    <w:rsid w:val="00C74F06"/>
    <w:rsid w:val="00C76423"/>
    <w:rsid w:val="00CA0F7B"/>
    <w:rsid w:val="00CB222A"/>
    <w:rsid w:val="00CE67AC"/>
    <w:rsid w:val="00D6014C"/>
    <w:rsid w:val="00D717B9"/>
    <w:rsid w:val="00D724BD"/>
    <w:rsid w:val="00DB16F8"/>
    <w:rsid w:val="00DE2CC2"/>
    <w:rsid w:val="00E20522"/>
    <w:rsid w:val="00E36DBB"/>
    <w:rsid w:val="00EC1EB7"/>
    <w:rsid w:val="00ED1114"/>
    <w:rsid w:val="00F429FA"/>
    <w:rsid w:val="00F5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4BBE"/>
  <w15:docId w15:val="{BEC613B4-DC8A-4624-A189-245344D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034A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4AB6"/>
  </w:style>
  <w:style w:type="paragraph" w:styleId="Sidefod">
    <w:name w:val="footer"/>
    <w:basedOn w:val="Normal"/>
    <w:link w:val="SidefodTegn"/>
    <w:uiPriority w:val="99"/>
    <w:unhideWhenUsed/>
    <w:rsid w:val="00034A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4AB6"/>
  </w:style>
  <w:style w:type="paragraph" w:styleId="Listeafsnit">
    <w:name w:val="List Paragraph"/>
    <w:basedOn w:val="Normal"/>
    <w:uiPriority w:val="34"/>
    <w:qFormat/>
    <w:rsid w:val="005565B4"/>
    <w:pPr>
      <w:ind w:left="720"/>
      <w:contextualSpacing/>
    </w:pPr>
  </w:style>
  <w:style w:type="table" w:styleId="Tabel-Gitter">
    <w:name w:val="Table Grid"/>
    <w:basedOn w:val="Tabel-Normal"/>
    <w:uiPriority w:val="39"/>
    <w:rsid w:val="005565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8274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6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0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mmerforeninge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FFC7-86CB-49FC-862C-5DC6084E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202</Words>
  <Characters>1059</Characters>
  <Application>Microsoft Office Word</Application>
  <DocSecurity>0</DocSecurity>
  <Lines>39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Foersom</dc:creator>
  <cp:lastModifiedBy>Anders Raagaard</cp:lastModifiedBy>
  <cp:revision>3</cp:revision>
  <cp:lastPrinted>2025-05-14T15:07:00Z</cp:lastPrinted>
  <dcterms:created xsi:type="dcterms:W3CDTF">2026-01-23T15:19:00Z</dcterms:created>
  <dcterms:modified xsi:type="dcterms:W3CDTF">2026-01-26T09:22:00Z</dcterms:modified>
</cp:coreProperties>
</file>